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2631F998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4B4359">
        <w:rPr>
          <w:rFonts w:cs="Arial"/>
          <w:b/>
        </w:rPr>
        <w:t xml:space="preserve">obuwia ochronnego </w:t>
      </w:r>
      <w:r w:rsidR="009270E1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pracowników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1EFEF1DF" w14:textId="58FF0C59" w:rsidR="009270E1" w:rsidRDefault="0097315D" w:rsidP="00A6108E">
      <w:pPr>
        <w:pStyle w:val="Akapitzlist"/>
        <w:numPr>
          <w:ilvl w:val="1"/>
          <w:numId w:val="1"/>
        </w:numPr>
        <w:spacing w:after="0"/>
        <w:ind w:right="-142"/>
        <w:rPr>
          <w:rFonts w:cstheme="minorHAnsi"/>
        </w:rPr>
      </w:pPr>
      <w:r w:rsidRPr="0097315D">
        <w:rPr>
          <w:rFonts w:cstheme="minorHAnsi"/>
        </w:rPr>
        <w:t xml:space="preserve">zakup , dostawa </w:t>
      </w:r>
      <w:r w:rsidR="004B4359">
        <w:rPr>
          <w:rFonts w:cstheme="minorHAnsi"/>
        </w:rPr>
        <w:t>obuwia ochronnego</w:t>
      </w:r>
      <w:r w:rsidRPr="0097315D">
        <w:rPr>
          <w:rFonts w:cstheme="minorHAnsi"/>
        </w:rPr>
        <w:t>:</w:t>
      </w:r>
    </w:p>
    <w:p w14:paraId="52E78016" w14:textId="11CA9474" w:rsidR="004B4359" w:rsidRPr="004B4359" w:rsidRDefault="004B4359" w:rsidP="004B4359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Arial" w:hAnsi="Arial"/>
          <w:b/>
        </w:rPr>
      </w:pPr>
      <w:r w:rsidRPr="004B4359">
        <w:rPr>
          <w:rFonts w:ascii="Arial" w:hAnsi="Arial" w:cs="Arial"/>
          <w:b/>
        </w:rPr>
        <w:t xml:space="preserve">Dostawę trzewików ochronnych </w:t>
      </w:r>
      <w:r w:rsidRPr="004B4359">
        <w:rPr>
          <w:rFonts w:ascii="Arial" w:hAnsi="Arial" w:cs="Arial"/>
          <w:color w:val="000000"/>
        </w:rPr>
        <w:t xml:space="preserve"> - </w:t>
      </w:r>
      <w:r w:rsidRPr="004B4359">
        <w:rPr>
          <w:rFonts w:ascii="Arial" w:hAnsi="Arial"/>
          <w:b/>
        </w:rPr>
        <w:t xml:space="preserve">w </w:t>
      </w:r>
      <w:r w:rsidR="00A92FCE">
        <w:rPr>
          <w:rFonts w:ascii="Arial" w:hAnsi="Arial"/>
          <w:b/>
        </w:rPr>
        <w:t>ilości: 100 par</w:t>
      </w:r>
    </w:p>
    <w:p w14:paraId="12188453" w14:textId="603A4BCB" w:rsidR="004F7819" w:rsidRPr="00A92FCE" w:rsidRDefault="004B4359" w:rsidP="00A92FCE">
      <w:pPr>
        <w:pStyle w:val="Akapitzlist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pół</w:t>
      </w:r>
      <w:r w:rsidR="00A92FCE">
        <w:rPr>
          <w:rFonts w:ascii="Arial" w:hAnsi="Arial" w:cs="Arial"/>
          <w:b/>
        </w:rPr>
        <w:t>butów ochronnych ---w ilości: 100</w:t>
      </w:r>
      <w:r>
        <w:rPr>
          <w:rFonts w:ascii="Arial" w:hAnsi="Arial" w:cs="Arial"/>
          <w:b/>
        </w:rPr>
        <w:t xml:space="preserve"> par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4506DE9A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 dla </w:t>
      </w:r>
      <w:r w:rsidR="00161073">
        <w:t xml:space="preserve">każdego rodzaju obuwia zawarta </w:t>
      </w:r>
      <w:r w:rsidR="00161073" w:rsidRPr="00981B12">
        <w:rPr>
          <w:b/>
        </w:rPr>
        <w:t xml:space="preserve">w OPZ – zał. Nr </w:t>
      </w:r>
      <w:r w:rsidR="0058129C" w:rsidRPr="00981B12">
        <w:rPr>
          <w:b/>
        </w:rPr>
        <w:t>7</w:t>
      </w:r>
      <w:r w:rsidR="00A6108E" w:rsidRPr="00981B12">
        <w:rPr>
          <w:b/>
        </w:rPr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1B997694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161073">
        <w:t xml:space="preserve">obuwia roboczego o wartości </w:t>
      </w:r>
      <w:r w:rsidR="00BE6850">
        <w:t xml:space="preserve"> </w:t>
      </w:r>
      <w:r w:rsidR="00EC5237">
        <w:t>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35584DA8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164983">
        <w:t>Potwierdzenia i certyfikaty dotyczące dostarczanego obuwia zgodne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131F6934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164983">
        <w:rPr>
          <w:rFonts w:asciiTheme="minorHAnsi" w:hAnsiTheme="minorHAnsi" w:cs="Arial"/>
          <w:szCs w:val="22"/>
          <w:lang w:val="pl-PL"/>
        </w:rPr>
        <w:t>12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3687A8A2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r w:rsidR="00D21449">
        <w:t xml:space="preserve"> </w:t>
      </w:r>
      <w:r w:rsidR="00A92FCE">
        <w:rPr>
          <w:highlight w:val="yellow"/>
        </w:rPr>
        <w:t>27</w:t>
      </w:r>
      <w:r w:rsidR="00A6108E" w:rsidRPr="007700F9">
        <w:rPr>
          <w:highlight w:val="yellow"/>
        </w:rPr>
        <w:t>.</w:t>
      </w:r>
      <w:r w:rsidR="00A92FCE">
        <w:rPr>
          <w:highlight w:val="yellow"/>
        </w:rPr>
        <w:t>0</w:t>
      </w:r>
      <w:r w:rsidR="00E75238" w:rsidRPr="007700F9">
        <w:rPr>
          <w:highlight w:val="yellow"/>
        </w:rPr>
        <w:t>2</w:t>
      </w:r>
      <w:r w:rsidR="00CE5A9D" w:rsidRPr="007700F9">
        <w:rPr>
          <w:highlight w:val="yellow"/>
        </w:rPr>
        <w:t>.2019</w:t>
      </w:r>
      <w:r w:rsidR="00E75238" w:rsidRPr="007700F9">
        <w:rPr>
          <w:highlight w:val="yellow"/>
        </w:rPr>
        <w:t xml:space="preserve"> 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12E2A45D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Pr="00F47B7D">
        <w:rPr>
          <w:rFonts w:cs="Arial"/>
          <w:strike/>
        </w:rPr>
        <w:t>Atesty</w:t>
      </w:r>
      <w:r w:rsidR="00152A74" w:rsidRPr="00F47B7D">
        <w:rPr>
          <w:rFonts w:cs="Arial"/>
          <w:strike/>
        </w:rPr>
        <w:t xml:space="preserve"> materiałowe</w:t>
      </w:r>
      <w:r w:rsidR="002072E1" w:rsidRPr="00F47B7D">
        <w:rPr>
          <w:rFonts w:cs="Arial"/>
          <w:strike/>
        </w:rPr>
        <w:t xml:space="preserve"> 3.1. </w:t>
      </w:r>
      <w:r w:rsidR="00152A74" w:rsidRPr="00F47B7D">
        <w:rPr>
          <w:rFonts w:cs="Arial"/>
          <w:strike/>
        </w:rPr>
        <w:t xml:space="preserve"> </w:t>
      </w:r>
      <w:r w:rsidRPr="00F47B7D">
        <w:rPr>
          <w:rFonts w:cs="Arial"/>
          <w:strike/>
        </w:rPr>
        <w:t>/świadectwa</w:t>
      </w:r>
      <w:r w:rsidR="00E3626C" w:rsidRPr="00F47B7D">
        <w:rPr>
          <w:rFonts w:cs="Arial"/>
          <w:strike/>
        </w:rPr>
        <w:t>/protokoły</w:t>
      </w:r>
    </w:p>
    <w:p w14:paraId="53AC71F0" w14:textId="4314ED99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F47B7D">
        <w:t>dostawy obuwia roboczego</w:t>
      </w:r>
      <w:r w:rsidR="00451957">
        <w:t>.</w:t>
      </w:r>
    </w:p>
    <w:p w14:paraId="57CECC66" w14:textId="79658975" w:rsidR="001155AF" w:rsidRDefault="00E40952" w:rsidP="001155AF">
      <w:pPr>
        <w:spacing w:after="0" w:line="240" w:lineRule="atLeast"/>
        <w:ind w:left="357"/>
        <w:jc w:val="both"/>
      </w:pPr>
      <w:r>
        <w:tab/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34379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F47B7D">
        <w:rPr>
          <w:rFonts w:cs="Arial"/>
          <w:strike/>
          <w:lang w:eastAsia="ja-JP"/>
        </w:rPr>
        <w:t>o zastosowaniu rozwiązań spełniających warunki norm jakościowych</w:t>
      </w:r>
      <w:r w:rsidR="009609FB" w:rsidRPr="0034379B">
        <w:rPr>
          <w:rFonts w:cs="Arial"/>
          <w:lang w:eastAsia="ja-JP"/>
        </w:rPr>
        <w:t>,</w:t>
      </w:r>
    </w:p>
    <w:p w14:paraId="7FA0A50E" w14:textId="0B452005" w:rsidR="0034379B" w:rsidRPr="00F47B7D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strike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7</w:t>
      </w:r>
      <w:r w:rsidR="0034379B">
        <w:rPr>
          <w:rFonts w:cs="Arial"/>
          <w:lang w:eastAsia="ja-JP"/>
        </w:rPr>
        <w:t xml:space="preserve">.  </w:t>
      </w:r>
      <w:r w:rsidR="009609FB" w:rsidRPr="00F47B7D">
        <w:rPr>
          <w:rFonts w:cs="Arial"/>
          <w:strike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964085">
        <w:rPr>
          <w:rFonts w:cs="Arial"/>
          <w:lang w:eastAsia="ja-JP"/>
        </w:rPr>
      </w:r>
      <w:r w:rsidR="00964085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964085">
        <w:rPr>
          <w:rFonts w:cs="Arial"/>
          <w:lang w:eastAsia="ja-JP"/>
        </w:rPr>
      </w:r>
      <w:r w:rsidR="00964085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5D69A9D6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27801585" w:rsidR="008E1FDB" w:rsidRDefault="008E1FDB" w:rsidP="008E1FDB">
      <w:pPr>
        <w:pStyle w:val="Tekstpodstawowy"/>
        <w:spacing w:after="0" w:line="240" w:lineRule="exact"/>
        <w:rPr>
          <w:vertAlign w:val="superscript"/>
        </w:rPr>
      </w:pPr>
      <w:r>
        <w:tab/>
        <w:t>15.1</w:t>
      </w:r>
      <w:r w:rsidR="00A92FCE">
        <w:t>. Termin składania ofert:  10.0</w:t>
      </w:r>
      <w:r w:rsidR="00A33CB6">
        <w:t>2</w:t>
      </w:r>
      <w:r w:rsidR="00A92FCE">
        <w:t>.2020</w:t>
      </w:r>
      <w:r>
        <w:t xml:space="preserve"> do godz.12</w:t>
      </w:r>
      <w:r>
        <w:rPr>
          <w:vertAlign w:val="superscript"/>
        </w:rPr>
        <w:t>00</w:t>
      </w:r>
      <w:r>
        <w:t xml:space="preserve"> </w:t>
      </w:r>
    </w:p>
    <w:p w14:paraId="00E8ED94" w14:textId="5DD74D08" w:rsidR="008E1FDB" w:rsidRDefault="008E1FDB" w:rsidP="008E1FDB">
      <w:pPr>
        <w:pStyle w:val="Tekstpodstawowy"/>
        <w:spacing w:after="0" w:line="240" w:lineRule="exact"/>
      </w:pPr>
      <w:r>
        <w:rPr>
          <w:vertAlign w:val="superscript"/>
        </w:rPr>
        <w:tab/>
      </w:r>
      <w:r>
        <w:t xml:space="preserve">15.2. Termin otwarcia ofert:   </w:t>
      </w:r>
      <w:r w:rsidR="00A92FCE">
        <w:t>10.02.2020</w:t>
      </w:r>
      <w:r w:rsidR="00A33CB6">
        <w:t xml:space="preserve"> </w:t>
      </w:r>
      <w:r>
        <w:t>godz. 12</w:t>
      </w:r>
      <w:r>
        <w:rPr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0AB8B195" w:rsidR="00C937F0" w:rsidRPr="008E1FDB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0D0EBC" w:rsidRPr="00A92FCE">
        <w:rPr>
          <w:rFonts w:asciiTheme="minorHAnsi" w:hAnsiTheme="minorHAnsi" w:cs="Arial"/>
          <w:szCs w:val="22"/>
          <w:lang w:val="pl-PL"/>
        </w:rPr>
        <w:t>OFERTA BĘDZIE PRZEDMIOTEM DALSZYCH NEGOCJACJI</w:t>
      </w:r>
      <w:r w:rsidR="006F0123" w:rsidRPr="00A92FCE">
        <w:rPr>
          <w:rFonts w:asciiTheme="minorHAnsi" w:hAnsiTheme="minorHAnsi" w:cs="Arial"/>
          <w:szCs w:val="22"/>
          <w:lang w:val="pl-PL"/>
        </w:rPr>
        <w:t>.</w:t>
      </w: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6D2FA77D" w14:textId="1E575744" w:rsidR="00A1601F" w:rsidRDefault="00A1601F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0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lastRenderedPageBreak/>
        <w:t xml:space="preserve">       </w:t>
      </w:r>
      <w:hyperlink r:id="rId11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6FAE1990" w14:textId="77777777" w:rsidR="002F5832" w:rsidRPr="00AB7DBC" w:rsidRDefault="002F5832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Enea Elektrownia Połaniec </w:t>
      </w:r>
      <w:r w:rsidR="00BE6C04" w:rsidRPr="00AB7DBC">
        <w:rPr>
          <w:rFonts w:cs="Arial"/>
          <w:b/>
          <w:bCs/>
        </w:rPr>
        <w:t>Spółka Akcyjna</w:t>
      </w:r>
      <w:r w:rsidR="00C61CB0" w:rsidRPr="00AB7DBC">
        <w:rPr>
          <w:rFonts w:cs="Arial"/>
          <w:b/>
          <w:bCs/>
        </w:rPr>
        <w:t xml:space="preserve"> </w:t>
      </w:r>
      <w:r w:rsidRPr="00AB7DBC">
        <w:rPr>
          <w:rFonts w:cs="Arial"/>
          <w:b/>
          <w:bCs/>
        </w:rPr>
        <w:t>Centrum Zarządzania Dokumentami</w:t>
      </w:r>
      <w:r w:rsidR="00C61CB0" w:rsidRPr="00AB7DBC">
        <w:rPr>
          <w:rFonts w:cs="Arial"/>
          <w:b/>
          <w:bCs/>
        </w:rPr>
        <w:t xml:space="preserve"> </w:t>
      </w:r>
    </w:p>
    <w:p w14:paraId="05178CF9" w14:textId="77777777" w:rsidR="00283DA1" w:rsidRPr="00AB7DBC" w:rsidRDefault="00283DA1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AB7DBC">
        <w:rPr>
          <w:rFonts w:cs="Arial"/>
          <w:b/>
          <w:bCs/>
        </w:rPr>
        <w:t xml:space="preserve">ul. Zacisze 28; 65-775 Zielona Góra  tel. 15 865 65 50; </w:t>
      </w:r>
      <w:r w:rsidRPr="00AB7DBC">
        <w:rPr>
          <w:rFonts w:cs="Arial"/>
          <w:b/>
          <w:bCs/>
          <w:iCs/>
        </w:rPr>
        <w:t>fax. 15 865 68 78</w:t>
      </w:r>
      <w:r w:rsidRPr="00AB7DBC">
        <w:rPr>
          <w:rFonts w:cs="Arial"/>
          <w:b/>
          <w:bCs/>
        </w:rPr>
        <w:t>.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4BD6ECA2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>
        <w:rPr>
          <w:rFonts w:asciiTheme="minorHAnsi" w:hAnsiTheme="minorHAnsi" w:cs="Arial"/>
          <w:bCs w:val="0"/>
          <w:lang w:val="pl-PL"/>
        </w:rPr>
        <w:t>Bożena Janicka</w:t>
      </w:r>
      <w:r w:rsidR="00C56C31" w:rsidRPr="00AB7DBC">
        <w:rPr>
          <w:rFonts w:asciiTheme="minorHAnsi" w:hAnsiTheme="minorHAnsi"/>
          <w:lang w:val="pl-PL"/>
        </w:rPr>
        <w:t xml:space="preserve">, tel. </w:t>
      </w:r>
      <w:r w:rsidR="001812CB" w:rsidRPr="00AB7DBC">
        <w:rPr>
          <w:rFonts w:asciiTheme="minorHAnsi" w:hAnsiTheme="minorHAnsi" w:cs="Arial"/>
          <w:lang w:val="pl-PL"/>
        </w:rPr>
        <w:t xml:space="preserve">15 865 </w:t>
      </w:r>
      <w:r w:rsidR="007C72C0">
        <w:rPr>
          <w:rFonts w:asciiTheme="minorHAnsi" w:hAnsiTheme="minorHAnsi" w:cs="Arial"/>
          <w:lang w:val="pl-PL"/>
        </w:rPr>
        <w:t>6</w:t>
      </w:r>
      <w:r>
        <w:rPr>
          <w:rFonts w:asciiTheme="minorHAnsi" w:hAnsiTheme="minorHAnsi" w:cs="Arial"/>
          <w:lang w:val="pl-PL"/>
        </w:rPr>
        <w:t>4 81</w:t>
      </w:r>
      <w:r w:rsidR="001812CB" w:rsidRPr="00AB7DBC">
        <w:rPr>
          <w:rFonts w:asciiTheme="minorHAnsi" w:hAnsiTheme="minorHAnsi" w:cs="Arial"/>
          <w:lang w:val="pl-PL"/>
        </w:rPr>
        <w:t>,</w:t>
      </w:r>
      <w:r w:rsidR="007C72C0">
        <w:rPr>
          <w:rFonts w:asciiTheme="minorHAnsi" w:hAnsiTheme="minorHAnsi" w:cs="Arial"/>
          <w:lang w:val="pl-PL"/>
        </w:rPr>
        <w:t xml:space="preserve"> </w:t>
      </w:r>
    </w:p>
    <w:p w14:paraId="47D821DB" w14:textId="0B1F1559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A92FCE">
        <w:rPr>
          <w:rFonts w:asciiTheme="minorHAnsi" w:hAnsiTheme="minorHAnsi" w:cs="Aria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2" w:history="1">
        <w:r w:rsidR="00A92FCE" w:rsidRPr="004E081A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grazyna.klocek@enea.pl</w:t>
        </w:r>
      </w:hyperlink>
    </w:p>
    <w:p w14:paraId="0D5EDC27" w14:textId="3D528788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7438B8" w:rsidRPr="00AB7DBC">
        <w:rPr>
          <w:rFonts w:cs="Arial"/>
        </w:rPr>
        <w:t xml:space="preserve">15 865 </w:t>
      </w:r>
      <w:r w:rsidR="00182AE6">
        <w:rPr>
          <w:rFonts w:cs="Arial"/>
        </w:rPr>
        <w:t>6</w:t>
      </w:r>
      <w:r w:rsidR="004B7DD8">
        <w:rPr>
          <w:rFonts w:cs="Arial"/>
        </w:rPr>
        <w:t>2 76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3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770CF1">
      <w:pPr>
        <w:pStyle w:val="Nagwek2"/>
        <w:numPr>
          <w:ilvl w:val="0"/>
          <w:numId w:val="1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E3626C">
      <w:pPr>
        <w:pStyle w:val="Nagwek2"/>
        <w:numPr>
          <w:ilvl w:val="0"/>
          <w:numId w:val="1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770CF1">
      <w:pPr>
        <w:pStyle w:val="Tekstpodstawowy"/>
        <w:numPr>
          <w:ilvl w:val="1"/>
          <w:numId w:val="10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770CF1">
      <w:pPr>
        <w:pStyle w:val="Nagwek2"/>
        <w:numPr>
          <w:ilvl w:val="1"/>
          <w:numId w:val="1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770CF1">
      <w:pPr>
        <w:pStyle w:val="Tekstpodstawowy"/>
        <w:numPr>
          <w:ilvl w:val="1"/>
          <w:numId w:val="10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770CF1">
      <w:pPr>
        <w:pStyle w:val="Tekstpodstawowy"/>
        <w:numPr>
          <w:ilvl w:val="1"/>
          <w:numId w:val="10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FA4B17">
      <w:pPr>
        <w:pStyle w:val="Nagwek2"/>
        <w:numPr>
          <w:ilvl w:val="1"/>
          <w:numId w:val="10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FA4B17">
      <w:pPr>
        <w:pStyle w:val="Nagwek2"/>
        <w:numPr>
          <w:ilvl w:val="1"/>
          <w:numId w:val="10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A33CB6">
      <w:pPr>
        <w:pStyle w:val="Tekstpodstawowy"/>
        <w:numPr>
          <w:ilvl w:val="1"/>
          <w:numId w:val="10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77777777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65BCBCAB" w14:textId="11A94B65" w:rsidR="00BF6386" w:rsidRPr="00BC5677" w:rsidRDefault="00D64C5F" w:rsidP="00BC5677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C86D58">
        <w:rPr>
          <w:rFonts w:cs="Helvetica"/>
          <w:color w:val="333333"/>
        </w:rPr>
        <w:t xml:space="preserve">: </w:t>
      </w:r>
      <w:r w:rsidR="00821B41">
        <w:rPr>
          <w:rFonts w:cs="Helvetica"/>
          <w:color w:val="333333"/>
        </w:rPr>
        <w:t xml:space="preserve"> </w:t>
      </w:r>
      <w:r w:rsidR="004E4CE2">
        <w:rPr>
          <w:rFonts w:cs="Helvetica"/>
          <w:b/>
          <w:color w:val="333333"/>
        </w:rPr>
        <w:t xml:space="preserve"> </w:t>
      </w:r>
      <w:r w:rsidR="00A92FCE">
        <w:rPr>
          <w:rFonts w:cs="Helvetica"/>
          <w:b/>
          <w:color w:val="333333"/>
        </w:rPr>
        <w:t>ilość ………szt.</w:t>
      </w:r>
      <w:r w:rsidR="00A73401">
        <w:rPr>
          <w:rFonts w:cs="Helvetica"/>
          <w:b/>
          <w:color w:val="333333"/>
        </w:rPr>
        <w:t xml:space="preserve"> </w:t>
      </w:r>
      <w:r w:rsidR="00C86D58">
        <w:rPr>
          <w:rFonts w:cs="Helvetica"/>
          <w:b/>
          <w:color w:val="333333"/>
        </w:rPr>
        <w:t xml:space="preserve">  </w:t>
      </w:r>
      <w:r w:rsidR="00BC5677">
        <w:rPr>
          <w:rFonts w:cs="Helvetica"/>
          <w:color w:val="333333"/>
        </w:rPr>
        <w:t xml:space="preserve">oferujemy cenę </w:t>
      </w:r>
      <w:r w:rsidR="000A1D3D" w:rsidRPr="00BC5677">
        <w:rPr>
          <w:rFonts w:cs="Helvetica"/>
          <w:color w:val="333333"/>
        </w:rPr>
        <w:t>w wysokości</w:t>
      </w:r>
      <w:r w:rsidR="00C76AFB" w:rsidRPr="00BC5677">
        <w:rPr>
          <w:rFonts w:cs="Helvetica"/>
          <w:color w:val="333333"/>
        </w:rPr>
        <w:t xml:space="preserve">: </w:t>
      </w:r>
      <w:r w:rsidR="00BC5677">
        <w:rPr>
          <w:rFonts w:cs="Helvetica"/>
          <w:color w:val="333333"/>
        </w:rPr>
        <w:t xml:space="preserve"> …</w:t>
      </w:r>
      <w:r w:rsidR="00C76AFB" w:rsidRPr="00BC5677">
        <w:rPr>
          <w:rFonts w:cs="Helvetica"/>
          <w:color w:val="333333"/>
        </w:rPr>
        <w:t>………</w:t>
      </w:r>
      <w:r w:rsidR="00BC5677">
        <w:rPr>
          <w:rFonts w:cs="Helvetica"/>
          <w:color w:val="333333"/>
        </w:rPr>
        <w:t>……………………..</w:t>
      </w:r>
      <w:r w:rsidR="0015466D" w:rsidRPr="00BC5677">
        <w:rPr>
          <w:rFonts w:cs="Helvetica"/>
          <w:color w:val="333333"/>
        </w:rPr>
        <w:t>…….</w:t>
      </w:r>
      <w:r w:rsidR="00C76AFB" w:rsidRPr="00BC5677">
        <w:rPr>
          <w:rFonts w:cs="Helvetica"/>
          <w:color w:val="333333"/>
        </w:rPr>
        <w:t xml:space="preserve"> </w:t>
      </w:r>
      <w:r w:rsidR="00BF6386" w:rsidRPr="00BC5677">
        <w:rPr>
          <w:rFonts w:cs="Helvetica"/>
          <w:color w:val="333333"/>
        </w:rPr>
        <w:t xml:space="preserve"> z</w:t>
      </w:r>
      <w:r w:rsidR="000A1D3D" w:rsidRPr="00BC5677">
        <w:rPr>
          <w:rFonts w:cs="Helvetica"/>
          <w:color w:val="333333"/>
        </w:rPr>
        <w:t>ł</w:t>
      </w:r>
      <w:r w:rsidR="00BF6386" w:rsidRPr="00BC5677">
        <w:rPr>
          <w:rFonts w:cs="Helvetica"/>
          <w:color w:val="333333"/>
        </w:rPr>
        <w:t>/szt</w:t>
      </w:r>
      <w:r w:rsidR="00BF56C8" w:rsidRPr="00BC5677">
        <w:rPr>
          <w:rFonts w:cs="Helvetica"/>
          <w:color w:val="333333"/>
        </w:rPr>
        <w:t>.</w:t>
      </w:r>
      <w:r w:rsidR="000A1D3D" w:rsidRPr="00BC5677">
        <w:rPr>
          <w:rFonts w:cs="Helvetica"/>
          <w:b/>
          <w:color w:val="333333"/>
        </w:rPr>
        <w:t xml:space="preserve"> </w:t>
      </w:r>
      <w:r w:rsidR="000A1D3D" w:rsidRPr="00BC5677">
        <w:rPr>
          <w:rFonts w:cs="Helvetica"/>
          <w:color w:val="333333"/>
        </w:rPr>
        <w:t xml:space="preserve">netto </w:t>
      </w:r>
    </w:p>
    <w:p w14:paraId="0281C3FF" w14:textId="556F780C" w:rsidR="00BF56C8" w:rsidRDefault="000A1D3D" w:rsidP="00B879CE">
      <w:pPr>
        <w:pStyle w:val="Akapitzlist"/>
        <w:spacing w:after="0" w:line="340" w:lineRule="atLeast"/>
        <w:ind w:left="792"/>
        <w:jc w:val="both"/>
      </w:pPr>
      <w:r>
        <w:t>(</w:t>
      </w:r>
      <w:r w:rsidRPr="00F04458">
        <w:t>słownie: …………………………</w:t>
      </w:r>
      <w:r>
        <w:t>…………………</w:t>
      </w:r>
      <w:r w:rsidR="00BF6386">
        <w:t>……………………………………………………………………..</w:t>
      </w:r>
      <w:r w:rsidRPr="00F04458">
        <w:t>złotych</w:t>
      </w:r>
      <w:r>
        <w:t>) netto.</w:t>
      </w:r>
    </w:p>
    <w:p w14:paraId="0BE86A2C" w14:textId="1E0D5236" w:rsidR="007D3349" w:rsidRDefault="00C86D58" w:rsidP="007D3349">
      <w:pPr>
        <w:pStyle w:val="Akapitzlist"/>
        <w:numPr>
          <w:ilvl w:val="1"/>
          <w:numId w:val="2"/>
        </w:numPr>
        <w:spacing w:after="0" w:line="340" w:lineRule="atLeast"/>
        <w:jc w:val="both"/>
      </w:pPr>
      <w:r>
        <w:t xml:space="preserve">Za dostawę:     </w:t>
      </w:r>
      <w:r w:rsidR="00A92FCE">
        <w:rPr>
          <w:b/>
        </w:rPr>
        <w:t>ilość</w:t>
      </w:r>
      <w:r w:rsidR="004E4CE2">
        <w:rPr>
          <w:b/>
        </w:rPr>
        <w:t>……</w:t>
      </w:r>
      <w:r w:rsidR="00BC5677">
        <w:rPr>
          <w:b/>
        </w:rPr>
        <w:t>..</w:t>
      </w:r>
      <w:r w:rsidR="00C422CB" w:rsidRPr="00C86D58">
        <w:rPr>
          <w:b/>
        </w:rPr>
        <w:t>szt.</w:t>
      </w:r>
      <w:r w:rsidR="00C422CB">
        <w:tab/>
        <w:t>oferujemy cenę w wysokości:</w:t>
      </w:r>
      <w:r w:rsidR="0015466D">
        <w:t xml:space="preserve"> </w:t>
      </w:r>
      <w:r w:rsidR="00BC5677">
        <w:t>………………</w:t>
      </w:r>
      <w:r w:rsidR="007D3349">
        <w:t>………………………</w:t>
      </w:r>
      <w:r w:rsidR="00C76AFB">
        <w:t xml:space="preserve">  </w:t>
      </w:r>
      <w:r w:rsidR="007D3349">
        <w:t>zł/</w:t>
      </w:r>
      <w:r>
        <w:t xml:space="preserve">szt. </w:t>
      </w:r>
      <w:r w:rsidR="007D3349">
        <w:t>netto</w:t>
      </w:r>
    </w:p>
    <w:p w14:paraId="229AC6E7" w14:textId="38B12F46" w:rsidR="007D3349" w:rsidRDefault="007D3349" w:rsidP="00B879CE">
      <w:pPr>
        <w:pStyle w:val="Akapitzlist"/>
        <w:spacing w:after="0" w:line="340" w:lineRule="atLeast"/>
        <w:ind w:left="792"/>
        <w:jc w:val="both"/>
      </w:pPr>
      <w:r w:rsidRPr="007D3349">
        <w:t>(słownie: …………………………………………………………………………………………………………………..złotych) netto.</w:t>
      </w:r>
    </w:p>
    <w:p w14:paraId="19B0807E" w14:textId="51561EBA" w:rsidR="005F43AD" w:rsidRDefault="005F43AD" w:rsidP="0028595B">
      <w:pPr>
        <w:pStyle w:val="Akapitzlist"/>
        <w:spacing w:after="0" w:line="340" w:lineRule="atLeast"/>
        <w:ind w:left="788" w:hanging="431"/>
        <w:jc w:val="both"/>
      </w:pPr>
      <w:r>
        <w:tab/>
      </w:r>
    </w:p>
    <w:p w14:paraId="463A1102" w14:textId="43BF3830" w:rsidR="005F43AD" w:rsidRDefault="005F43AD" w:rsidP="006D14EB">
      <w:pPr>
        <w:spacing w:after="0" w:line="340" w:lineRule="atLeast"/>
        <w:jc w:val="both"/>
      </w:pPr>
    </w:p>
    <w:p w14:paraId="73B37930" w14:textId="233E27D5" w:rsidR="005F43AD" w:rsidRDefault="005F43AD" w:rsidP="00420B1D">
      <w:pPr>
        <w:pStyle w:val="Akapitzlist"/>
        <w:spacing w:after="0" w:line="340" w:lineRule="atLeast"/>
        <w:ind w:left="788" w:hanging="431"/>
        <w:jc w:val="both"/>
      </w:pPr>
    </w:p>
    <w:p w14:paraId="27739A59" w14:textId="2CB11869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A92FCE">
        <w:t>3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274AE308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9902E0">
        <w:rPr>
          <w:rFonts w:cs="Helvetica"/>
          <w:color w:val="333333"/>
        </w:rPr>
        <w:t>elementów palnika pyłowego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lastRenderedPageBreak/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964085">
        <w:rPr>
          <w:rFonts w:cs="Arial"/>
          <w:lang w:eastAsia="ja-JP"/>
        </w:rPr>
      </w:r>
      <w:r w:rsidR="00964085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964085">
        <w:rPr>
          <w:rFonts w:cs="Arial"/>
          <w:lang w:eastAsia="ja-JP"/>
        </w:rPr>
      </w:r>
      <w:r w:rsidR="00964085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4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7F6A9908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4B7DD8">
        <w:rPr>
          <w:rFonts w:asciiTheme="minorHAnsi" w:hAnsiTheme="minorHAnsi" w:cstheme="minorHAnsi"/>
          <w:sz w:val="22"/>
          <w:szCs w:val="22"/>
        </w:rPr>
        <w:t xml:space="preserve"> i </w:t>
      </w:r>
      <w:r w:rsidR="00E75238">
        <w:rPr>
          <w:rFonts w:asciiTheme="minorHAnsi" w:hAnsiTheme="minorHAnsi" w:cstheme="minorHAnsi"/>
          <w:sz w:val="22"/>
          <w:szCs w:val="22"/>
        </w:rPr>
        <w:t>obuwia roboczego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0" w:name="_OGÓLNE_WARUNKI_ZAKUPU"/>
      <w:bookmarkEnd w:id="0"/>
      <w:r>
        <w:rPr>
          <w:rFonts w:eastAsia="Times New Roman" w:cs="Arial"/>
          <w:b/>
          <w:lang w:eastAsia="pl-PL"/>
        </w:rPr>
        <w:br w:type="page"/>
      </w:r>
    </w:p>
    <w:p w14:paraId="62B8C2C4" w14:textId="4E0C4842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0931B765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="00BC5677">
        <w:rPr>
          <w:rStyle w:val="lslabeltext"/>
          <w:b/>
          <w:sz w:val="32"/>
          <w:szCs w:val="32"/>
        </w:rPr>
        <w:t>/2020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22289E4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 ……………………………….. 2019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939AF3C" w14:textId="77777777" w:rsidR="005D43E3" w:rsidRDefault="005D43E3" w:rsidP="00770CF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6" w:history="1">
        <w:r w:rsidR="00BF2A48"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 w:rsidR="00BF2A48"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3586D8B7" w14:textId="16B55E24" w:rsidR="00420456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28595B">
        <w:rPr>
          <w:rFonts w:asciiTheme="minorHAnsi" w:hAnsiTheme="minorHAnsi"/>
          <w:lang w:val="pl-PL"/>
        </w:rPr>
        <w:t>obuwia ochronnego</w:t>
      </w:r>
      <w:r w:rsidR="006A5425">
        <w:rPr>
          <w:rFonts w:asciiTheme="minorHAnsi" w:hAnsiTheme="minorHAnsi"/>
          <w:lang w:val="pl-PL"/>
        </w:rPr>
        <w:t xml:space="preserve"> w tym</w:t>
      </w:r>
      <w:r w:rsidR="00420456">
        <w:rPr>
          <w:rFonts w:asciiTheme="minorHAnsi" w:hAnsiTheme="minorHAnsi"/>
          <w:lang w:val="pl-PL"/>
        </w:rPr>
        <w:t>:</w:t>
      </w:r>
    </w:p>
    <w:p w14:paraId="0AE6D435" w14:textId="77777777" w:rsidR="006D14EB" w:rsidRPr="00A6108E" w:rsidDel="009270E1" w:rsidRDefault="006D14EB" w:rsidP="00011CB0">
      <w:pPr>
        <w:pStyle w:val="Akapitzlist"/>
        <w:spacing w:after="0"/>
        <w:ind w:left="360" w:right="-142"/>
        <w:rPr>
          <w:rFonts w:cstheme="minorHAnsi"/>
          <w:b/>
        </w:rPr>
      </w:pPr>
    </w:p>
    <w:p w14:paraId="6AB56E18" w14:textId="473124A1" w:rsidR="0028595B" w:rsidRPr="00CF79E3" w:rsidRDefault="0028595B" w:rsidP="0028595B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 w:rsidRPr="00CF79E3">
        <w:rPr>
          <w:rFonts w:ascii="Arial" w:hAnsi="Arial" w:cs="Arial"/>
          <w:b/>
        </w:rPr>
        <w:t xml:space="preserve">Dostawę </w:t>
      </w:r>
      <w:r>
        <w:rPr>
          <w:rFonts w:ascii="Arial" w:hAnsi="Arial" w:cs="Arial"/>
          <w:b/>
        </w:rPr>
        <w:t>t</w:t>
      </w:r>
      <w:r w:rsidRPr="00CF79E3">
        <w:rPr>
          <w:rFonts w:ascii="Arial" w:hAnsi="Arial" w:cs="Arial"/>
          <w:b/>
        </w:rPr>
        <w:t>rz</w:t>
      </w:r>
      <w:r>
        <w:rPr>
          <w:rFonts w:ascii="Arial" w:hAnsi="Arial" w:cs="Arial"/>
          <w:b/>
        </w:rPr>
        <w:t xml:space="preserve">ewików ochronnych </w:t>
      </w:r>
      <w:r w:rsidRPr="00CF79E3">
        <w:rPr>
          <w:rFonts w:ascii="Arial" w:hAnsi="Arial" w:cs="Arial"/>
          <w:color w:val="000000"/>
        </w:rPr>
        <w:t xml:space="preserve"> - </w:t>
      </w:r>
      <w:r w:rsidR="00BC5677">
        <w:rPr>
          <w:rFonts w:ascii="Arial" w:hAnsi="Arial"/>
          <w:b/>
        </w:rPr>
        <w:t>w ilości: 100 par</w:t>
      </w:r>
    </w:p>
    <w:p w14:paraId="4D4D84E1" w14:textId="7E4358E2" w:rsidR="0028595B" w:rsidRDefault="0028595B" w:rsidP="0028595B">
      <w:pPr>
        <w:pStyle w:val="Akapitzlist"/>
        <w:numPr>
          <w:ilvl w:val="1"/>
          <w:numId w:val="3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Dostawę pół</w:t>
      </w:r>
      <w:r w:rsidR="00BC5677">
        <w:rPr>
          <w:rFonts w:ascii="Arial" w:hAnsi="Arial" w:cs="Arial"/>
          <w:b/>
        </w:rPr>
        <w:t>butów ochronnych ---w ilości: 100</w:t>
      </w:r>
      <w:r>
        <w:rPr>
          <w:rFonts w:ascii="Arial" w:hAnsi="Arial" w:cs="Arial"/>
          <w:b/>
        </w:rPr>
        <w:t xml:space="preserve"> par</w:t>
      </w: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011CB0">
      <w:pPr>
        <w:pStyle w:val="Akapitzlist"/>
        <w:numPr>
          <w:ilvl w:val="0"/>
          <w:numId w:val="33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2B1090BB" w:rsidR="008B50F5" w:rsidRPr="008B50F5" w:rsidRDefault="008B50F5" w:rsidP="008B50F5">
      <w:pPr>
        <w:pStyle w:val="Akapitzlist"/>
        <w:numPr>
          <w:ilvl w:val="1"/>
          <w:numId w:val="33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>Zamawiającemu Towar zgodny ze szczegółową specyfikacją zawartą w Opisie Przedmiotu Zamówienia, Załącznik nr 7 stanowiący integralną część niniejszej umowy.</w:t>
      </w:r>
    </w:p>
    <w:p w14:paraId="149D6E39" w14:textId="3D98BCD4" w:rsidR="00FB28C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1A97D04A" w14:textId="43F687B7" w:rsidR="008B50F5" w:rsidRPr="008B50F5" w:rsidRDefault="008B50F5" w:rsidP="008B50F5">
      <w:pPr>
        <w:pStyle w:val="Tekstpodstawowy"/>
        <w:numPr>
          <w:ilvl w:val="1"/>
          <w:numId w:val="33"/>
        </w:numPr>
      </w:pPr>
      <w:r>
        <w:t xml:space="preserve">Wszystkie wymagane w OPZ deklaracje potwierdzenia zgodności z normami oraz certyfikaty zostaną dostarczone razem z Towarem. </w:t>
      </w:r>
    </w:p>
    <w:p w14:paraId="6E2D4A38" w14:textId="7CD3CDA2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4B46F0E0" w:rsidR="00DD28B4" w:rsidRPr="00BC2FE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8B50F5">
        <w:rPr>
          <w:rFonts w:asciiTheme="minorHAnsi" w:hAnsiTheme="minorHAnsi"/>
          <w:lang w:val="pl-PL"/>
        </w:rPr>
        <w:t>31</w:t>
      </w:r>
      <w:r w:rsidR="00817751">
        <w:rPr>
          <w:rFonts w:asciiTheme="minorHAnsi" w:hAnsiTheme="minorHAnsi"/>
          <w:lang w:val="pl-PL"/>
        </w:rPr>
        <w:t>.1</w:t>
      </w:r>
      <w:r w:rsidR="008B50F5">
        <w:rPr>
          <w:rFonts w:asciiTheme="minorHAnsi" w:hAnsiTheme="minorHAnsi"/>
          <w:lang w:val="pl-PL"/>
        </w:rPr>
        <w:t>2</w:t>
      </w:r>
      <w:r w:rsidR="00817751">
        <w:rPr>
          <w:rFonts w:asciiTheme="minorHAnsi" w:hAnsiTheme="minorHAnsi"/>
          <w:lang w:val="pl-PL"/>
        </w:rPr>
        <w:t>.</w:t>
      </w:r>
      <w:r w:rsidR="00E457D4" w:rsidRPr="00BC2FE9">
        <w:rPr>
          <w:rFonts w:asciiTheme="minorHAnsi" w:hAnsiTheme="minorHAnsi"/>
          <w:lang w:val="pl-PL"/>
        </w:rPr>
        <w:t>2019 r.</w:t>
      </w:r>
    </w:p>
    <w:p w14:paraId="4588BF43" w14:textId="4F6CA041" w:rsidR="005D43E3" w:rsidRPr="00BC2FE9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Szczegółowy termin </w:t>
      </w:r>
      <w:r w:rsidR="008B50F5" w:rsidRPr="00BC2FE9">
        <w:rPr>
          <w:rFonts w:asciiTheme="minorHAnsi" w:hAnsiTheme="minorHAnsi"/>
          <w:lang w:val="pl-PL"/>
        </w:rPr>
        <w:t>dostawy</w:t>
      </w:r>
      <w:r w:rsidR="008B50F5">
        <w:rPr>
          <w:rFonts w:asciiTheme="minorHAnsi" w:hAnsiTheme="minorHAnsi"/>
          <w:lang w:val="pl-PL"/>
        </w:rPr>
        <w:t xml:space="preserve"> (możliwie najkrótszy) </w:t>
      </w:r>
      <w:r w:rsidRPr="00BC2FE9">
        <w:rPr>
          <w:rFonts w:asciiTheme="minorHAnsi" w:hAnsiTheme="minorHAnsi"/>
          <w:lang w:val="pl-PL"/>
        </w:rPr>
        <w:t xml:space="preserve">zostanie ustalony przez upoważnionych przedstawicieli Stron w formie </w:t>
      </w:r>
      <w:r w:rsidR="00C65631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dokumentowej (e-mail, fax).</w:t>
      </w:r>
    </w:p>
    <w:p w14:paraId="2A1E489B" w14:textId="42D21E5E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3EABF4FD" w:rsidR="005D43E3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72B341E9" w14:textId="6F2D1EB5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57B1237C" w:rsidR="005D43E3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5"/>
        <w:gridCol w:w="2724"/>
        <w:gridCol w:w="861"/>
        <w:gridCol w:w="1320"/>
        <w:gridCol w:w="1320"/>
      </w:tblGrid>
      <w:tr w:rsidR="00971EF8" w14:paraId="6EF0D9CF" w14:textId="579451EA" w:rsidTr="00BC5677">
        <w:trPr>
          <w:trHeight w:val="794"/>
        </w:trPr>
        <w:tc>
          <w:tcPr>
            <w:tcW w:w="505" w:type="dxa"/>
            <w:shd w:val="clear" w:color="auto" w:fill="FFD966" w:themeFill="accent4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2724" w:type="dxa"/>
            <w:shd w:val="clear" w:color="auto" w:fill="FFD966" w:themeFill="accent4" w:themeFillTint="99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861" w:type="dxa"/>
            <w:shd w:val="clear" w:color="auto" w:fill="FFD966" w:themeFill="accent4" w:themeFillTint="99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FFD966" w:themeFill="accent4" w:themeFillTint="99"/>
          </w:tcPr>
          <w:p w14:paraId="43ECCFE8" w14:textId="48CE1B63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PLN/para</w:t>
            </w:r>
          </w:p>
        </w:tc>
        <w:tc>
          <w:tcPr>
            <w:tcW w:w="1320" w:type="dxa"/>
            <w:shd w:val="clear" w:color="auto" w:fill="FFD966" w:themeFill="accent4" w:themeFillTint="99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971EF8" w14:paraId="3C025EFA" w14:textId="4E99E313" w:rsidTr="00971EF8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724" w:type="dxa"/>
          </w:tcPr>
          <w:p w14:paraId="5FF5B8D5" w14:textId="20452899" w:rsidR="00971EF8" w:rsidRDefault="00971EF8" w:rsidP="001610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Trzewiki ochronne</w:t>
            </w:r>
          </w:p>
          <w:p w14:paraId="70C0A921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861" w:type="dxa"/>
          </w:tcPr>
          <w:p w14:paraId="73A61A88" w14:textId="6AA18863" w:rsidR="00971EF8" w:rsidRDefault="00971EF8" w:rsidP="00971EF8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32pary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971EF8" w14:paraId="7F92425D" w14:textId="7725D380" w:rsidTr="00971EF8">
        <w:trPr>
          <w:trHeight w:val="694"/>
        </w:trPr>
        <w:tc>
          <w:tcPr>
            <w:tcW w:w="505" w:type="dxa"/>
          </w:tcPr>
          <w:p w14:paraId="4202802D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724" w:type="dxa"/>
          </w:tcPr>
          <w:p w14:paraId="74FC12A4" w14:textId="06865C70" w:rsidR="00971EF8" w:rsidRDefault="00971EF8" w:rsidP="0016107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Półbuty ochronne</w:t>
            </w:r>
          </w:p>
          <w:p w14:paraId="056404AF" w14:textId="77777777" w:rsidR="00971EF8" w:rsidRPr="009D0797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</w:tcPr>
          <w:p w14:paraId="4D800588" w14:textId="5D1E4B63" w:rsidR="00971EF8" w:rsidRPr="009D0797" w:rsidRDefault="00971EF8" w:rsidP="00161073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par</w:t>
            </w:r>
          </w:p>
        </w:tc>
        <w:tc>
          <w:tcPr>
            <w:tcW w:w="1320" w:type="dxa"/>
          </w:tcPr>
          <w:p w14:paraId="43611C9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12FC539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817751">
      <w:pPr>
        <w:pStyle w:val="Nagwek2"/>
        <w:numPr>
          <w:ilvl w:val="2"/>
          <w:numId w:val="33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2FA7A2C7" w14:textId="056A81EA" w:rsidR="005C5E32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14:paraId="5A47188A" w14:textId="6206B304" w:rsidR="005C5E32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 xml:space="preserve">doręczenia faktur wskazany w pkt 8.1.1. Umowy. Podstawą wystawienia faktury VAT jest podpisany </w:t>
      </w:r>
      <w:r w:rsidRPr="00BC2FE9">
        <w:rPr>
          <w:rFonts w:asciiTheme="minorHAnsi" w:hAnsiTheme="minorHAnsi"/>
          <w:lang w:val="pl-PL"/>
        </w:rPr>
        <w:lastRenderedPageBreak/>
        <w:t>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BC2FE9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Pr="003E064F" w:rsidRDefault="005D43E3" w:rsidP="00BC2FE9">
      <w:pPr>
        <w:pStyle w:val="Nagwek2"/>
        <w:numPr>
          <w:ilvl w:val="1"/>
          <w:numId w:val="33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23D4E9DF" w14:textId="5C81B14C"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5D43E3" w:rsidRPr="00B0049D">
        <w:rPr>
          <w:rFonts w:cs="Calibri"/>
          <w:b/>
          <w:kern w:val="20"/>
        </w:rPr>
        <w:t>, tel.: 15 865 6</w:t>
      </w:r>
      <w:r w:rsidR="00817751" w:rsidRPr="00B0049D">
        <w:rPr>
          <w:rFonts w:cs="Calibri"/>
          <w:b/>
          <w:kern w:val="20"/>
        </w:rPr>
        <w:t>2 76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7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4CBBFB83" w:rsidR="005D43E3" w:rsidRPr="00B0049D" w:rsidRDefault="005D43E3" w:rsidP="00B0049D">
      <w:pPr>
        <w:pStyle w:val="Nagwek2"/>
        <w:numPr>
          <w:ilvl w:val="1"/>
          <w:numId w:val="33"/>
        </w:numPr>
        <w:snapToGrid w:val="0"/>
        <w:jc w:val="left"/>
        <w:rPr>
          <w:rFonts w:cs="Calibri"/>
          <w:lang w:val="pl-PL"/>
        </w:rPr>
      </w:pPr>
      <w:r w:rsidRPr="00A6108E">
        <w:rPr>
          <w:rFonts w:cs="Calibri"/>
          <w:bCs w:val="0"/>
          <w:iCs w:val="0"/>
          <w:lang w:val="pl-PL"/>
        </w:rPr>
        <w:t xml:space="preserve">Ze strony </w:t>
      </w:r>
      <w:r w:rsidRPr="00A6108E">
        <w:rPr>
          <w:rFonts w:cs="Calibri"/>
          <w:lang w:val="pl-PL"/>
        </w:rPr>
        <w:t>Dostawcy</w:t>
      </w:r>
      <w:r w:rsidRPr="00A6108E">
        <w:rPr>
          <w:rFonts w:cs="Calibri"/>
          <w:bCs w:val="0"/>
          <w:iCs w:val="0"/>
          <w:lang w:val="pl-PL"/>
        </w:rPr>
        <w:t xml:space="preserve"> osobą odpowiedzialną za realizację Umowy jest: ………………………………………….</w:t>
      </w:r>
      <w:r w:rsidRPr="00BC2FE9">
        <w:rPr>
          <w:rFonts w:cs="Calibri"/>
          <w:bCs w:val="0"/>
          <w:lang w:val="pl-PL"/>
        </w:rPr>
        <w:t>tel..........................,e-mail:</w:t>
      </w:r>
      <w:r w:rsidR="00B0049D">
        <w:rPr>
          <w:rFonts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BC2FE9">
      <w:pPr>
        <w:pStyle w:val="Nagwek2"/>
        <w:numPr>
          <w:ilvl w:val="1"/>
          <w:numId w:val="33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104C331E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12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540BD328" w14:textId="3644B20F" w:rsidR="002A38E4" w:rsidRPr="002A38E4" w:rsidRDefault="002A38E4" w:rsidP="003E064F">
      <w:pPr>
        <w:snapToGrid w:val="0"/>
        <w:spacing w:after="200" w:line="276" w:lineRule="auto"/>
        <w:jc w:val="both"/>
        <w:rPr>
          <w:rFonts w:eastAsia="Times New Roman" w:cs="Times New Roman"/>
          <w:bCs/>
          <w:i/>
          <w:iCs/>
          <w:kern w:val="20"/>
          <w:vertAlign w:val="superscript"/>
        </w:rPr>
      </w:pPr>
      <w:r>
        <w:rPr>
          <w:rFonts w:eastAsia="Times New Roman"/>
          <w:bCs/>
          <w:iCs/>
          <w:kern w:val="20"/>
        </w:rPr>
        <w:lastRenderedPageBreak/>
        <w:t xml:space="preserve">7.2. Wszelkie spory powstałe w wyniku lub dotyczące niniejszej umowy rozstrzygane będą przez właściwy sąd powszechny dla siedziby ENEA Elektrownia Połaniec </w:t>
      </w:r>
      <w:r>
        <w:rPr>
          <w:rFonts w:eastAsia="Times New Roman"/>
          <w:bCs/>
          <w:i/>
          <w:iCs/>
          <w:kern w:val="20"/>
        </w:rPr>
        <w:t>według przepisów prawa procesowego.</w:t>
      </w:r>
      <w:r>
        <w:rPr>
          <w:rFonts w:eastAsia="Times New Roman"/>
          <w:bCs/>
          <w:i/>
          <w:iCs/>
          <w:kern w:val="20"/>
          <w:vertAlign w:val="superscript"/>
        </w:rPr>
        <w:t>11</w:t>
      </w:r>
    </w:p>
    <w:p w14:paraId="5DCB338C" w14:textId="17CED092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1A65B545" w:rsidR="005D43E3" w:rsidRPr="00B515F0" w:rsidRDefault="005D43E3" w:rsidP="005D43E3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Enea Połaniec S.A., Centr</w:t>
      </w:r>
      <w:r w:rsidR="00532FF6"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um Zarządzania Dokumentami, ul. </w:t>
      </w:r>
      <w:r w:rsidRPr="00B515F0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Zacisze 28, 65-775 Zielona Góra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 xml:space="preserve"> lub 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" w:name="_Toc24547201"/>
      <w:bookmarkStart w:id="2" w:name="_Toc24279172"/>
      <w:bookmarkStart w:id="3" w:name="_Toc23680596"/>
      <w:bookmarkStart w:id="4" w:name="_Toc23649792"/>
      <w:bookmarkStart w:id="5" w:name="_Toc23578760"/>
      <w:bookmarkStart w:id="6" w:name="_Toc23491658"/>
      <w:bookmarkStart w:id="7" w:name="_Toc23489331"/>
      <w:bookmarkStart w:id="8" w:name="_Toc23339026"/>
      <w:bookmarkStart w:id="9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0" w:name="_Toc24547203"/>
      <w:bookmarkStart w:id="11" w:name="_Toc24279174"/>
      <w:bookmarkStart w:id="12" w:name="_Toc23680598"/>
      <w:bookmarkStart w:id="13" w:name="_Toc23649794"/>
      <w:bookmarkStart w:id="14" w:name="_Toc23578762"/>
      <w:bookmarkStart w:id="15" w:name="_Toc23491660"/>
      <w:bookmarkStart w:id="16" w:name="_Toc23489333"/>
      <w:bookmarkStart w:id="17" w:name="_Toc23339028"/>
      <w:bookmarkStart w:id="18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02588397" w14:textId="3BBB7D8E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8.4. </w:t>
      </w:r>
      <w:r w:rsidR="005D43E3">
        <w:rPr>
          <w:rFonts w:eastAsia="Times New Roman" w:cs="Arial"/>
          <w:bCs/>
          <w:iCs/>
          <w:kern w:val="20"/>
        </w:rPr>
        <w:t>Załącznikami do Umowy są:</w:t>
      </w:r>
    </w:p>
    <w:p w14:paraId="61FD0E22" w14:textId="5163C423" w:rsidR="009E75FC" w:rsidRDefault="009E75FC" w:rsidP="004E4CE2">
      <w:pPr>
        <w:pStyle w:val="Tekstpodstawowy"/>
        <w:spacing w:after="0" w:line="240" w:lineRule="atLeast"/>
      </w:pPr>
      <w:r>
        <w:rPr>
          <w:rFonts w:eastAsia="Times New Roman" w:cs="Arial"/>
          <w:bCs/>
          <w:iCs/>
          <w:kern w:val="20"/>
        </w:rPr>
        <w:tab/>
        <w:t>8.4.1</w:t>
      </w:r>
      <w:r w:rsidR="001E62E5">
        <w:rPr>
          <w:rFonts w:eastAsia="Times New Roman" w:cs="Arial"/>
          <w:bCs/>
          <w:iCs/>
          <w:kern w:val="20"/>
        </w:rPr>
        <w:t xml:space="preserve">  OPIS PRZEDMIOTU </w:t>
      </w:r>
      <w:r w:rsidR="00B85473">
        <w:rPr>
          <w:rFonts w:eastAsia="Times New Roman" w:cs="Arial"/>
          <w:bCs/>
          <w:iCs/>
          <w:kern w:val="20"/>
          <w:highlight w:val="yellow"/>
        </w:rPr>
        <w:t>ZAMÓWIENIA – Zał. Nr 7</w:t>
      </w:r>
      <w:bookmarkStart w:id="19" w:name="_GoBack"/>
      <w:bookmarkEnd w:id="19"/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00567358"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0FAFA1DC" w14:textId="4B650321" w:rsidR="0058129C" w:rsidRDefault="0058129C" w:rsidP="0058129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Zał. Nr 7</w:t>
      </w:r>
    </w:p>
    <w:p w14:paraId="2433BCC8" w14:textId="77777777" w:rsidR="0058129C" w:rsidRPr="0058129C" w:rsidRDefault="0058129C" w:rsidP="0058129C">
      <w:pPr>
        <w:rPr>
          <w:b/>
          <w:u w:val="single"/>
        </w:rPr>
      </w:pPr>
      <w:r w:rsidRPr="0058129C">
        <w:rPr>
          <w:b/>
          <w:u w:val="single"/>
        </w:rPr>
        <w:t>OPIS PRZEDMIOTU ZAMÓWIENIA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8363"/>
      </w:tblGrid>
      <w:tr w:rsidR="0058129C" w:rsidRPr="00CF2E9D" w14:paraId="1DF85B0E" w14:textId="77777777" w:rsidTr="00532887">
        <w:tc>
          <w:tcPr>
            <w:tcW w:w="421" w:type="dxa"/>
          </w:tcPr>
          <w:p w14:paraId="4350210D" w14:textId="4CF24110" w:rsidR="0058129C" w:rsidRPr="00CF2E9D" w:rsidRDefault="00CB12CB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812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410BCBF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4125E119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CF2E9D">
              <w:rPr>
                <w:rFonts w:cstheme="minorHAnsi"/>
                <w:sz w:val="24"/>
                <w:szCs w:val="24"/>
              </w:rPr>
              <w:t>Półbuty robocze</w:t>
            </w:r>
          </w:p>
          <w:p w14:paraId="653963B5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D2223CE" w14:textId="77777777" w:rsidR="00675ED1" w:rsidRPr="002A38E4" w:rsidRDefault="00675ED1" w:rsidP="00675ED1">
            <w:pPr>
              <w:pStyle w:val="Nagwek1"/>
              <w:numPr>
                <w:ilvl w:val="0"/>
                <w:numId w:val="0"/>
              </w:numPr>
              <w:pBdr>
                <w:bottom w:val="single" w:sz="6" w:space="6" w:color="D1D1CF"/>
              </w:pBdr>
              <w:shd w:val="clear" w:color="auto" w:fill="FFFFFF"/>
              <w:spacing w:before="0" w:after="150" w:line="360" w:lineRule="atLeast"/>
              <w:ind w:left="709" w:hanging="709"/>
              <w:outlineLvl w:val="0"/>
              <w:rPr>
                <w:rFonts w:asciiTheme="minorHAnsi" w:hAnsiTheme="minorHAnsi"/>
                <w:bCs w:val="0"/>
                <w:caps w:val="0"/>
                <w:sz w:val="24"/>
                <w:szCs w:val="24"/>
                <w:lang w:val="pl-PL"/>
              </w:rPr>
            </w:pPr>
            <w:r w:rsidRPr="002A38E4">
              <w:rPr>
                <w:rFonts w:asciiTheme="minorHAnsi" w:hAnsiTheme="minorHAnsi"/>
                <w:bCs w:val="0"/>
                <w:sz w:val="24"/>
                <w:szCs w:val="24"/>
                <w:lang w:val="pl-PL"/>
              </w:rPr>
              <w:t>PÓŁBUT NUBUKOWY</w:t>
            </w:r>
          </w:p>
          <w:p w14:paraId="61C4701F" w14:textId="77777777" w:rsidR="00675ED1" w:rsidRPr="008A19CA" w:rsidRDefault="00675ED1" w:rsidP="008A19CA">
            <w:pPr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8A19CA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8A19CA">
              <w:rPr>
                <w:rFonts w:eastAsia="Times New Roman" w:cs="Arial"/>
                <w:lang w:eastAsia="pl-PL"/>
              </w:rPr>
              <w:t>:</w:t>
            </w:r>
          </w:p>
          <w:p w14:paraId="480E50BE" w14:textId="4B53FBCB" w:rsidR="00675ED1" w:rsidRPr="008A19CA" w:rsidRDefault="00675ED1" w:rsidP="008A19CA">
            <w:pPr>
              <w:spacing w:before="80"/>
              <w:jc w:val="both"/>
              <w:rPr>
                <w:rFonts w:cs="Arial"/>
              </w:rPr>
            </w:pPr>
            <w:r w:rsidRPr="008A19CA">
              <w:rPr>
                <w:rFonts w:cs="Arial"/>
              </w:rPr>
              <w:t xml:space="preserve">Trwałe oznaczenie CE na obuwiu </w:t>
            </w:r>
            <w:r w:rsidRPr="008A19CA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8A19CA">
              <w:rPr>
                <w:rFonts w:cs="Arial"/>
              </w:rPr>
              <w:t>dla</w:t>
            </w:r>
            <w:r w:rsidRPr="008A19CA">
              <w:rPr>
                <w:rFonts w:eastAsia="Times New Roman" w:cs="Arial"/>
                <w:lang w:eastAsia="pl-PL"/>
              </w:rPr>
              <w:t xml:space="preserve"> obuwia </w:t>
            </w:r>
            <w:r w:rsidRPr="008A19CA">
              <w:rPr>
                <w:rFonts w:eastAsia="Times New Roman" w:cs="Arial"/>
                <w:bCs/>
                <w:lang w:eastAsia="pl-PL"/>
              </w:rPr>
              <w:t>bezpiecznego</w:t>
            </w:r>
            <w:r w:rsidRPr="008A19CA">
              <w:rPr>
                <w:rFonts w:eastAsia="Times New Roman" w:cs="Arial"/>
                <w:lang w:eastAsia="pl-PL"/>
              </w:rPr>
              <w:t xml:space="preserve"> do użytku w pracy z ochroną palców stóp zabezpieczają</w:t>
            </w:r>
            <w:r w:rsidR="00B85473">
              <w:rPr>
                <w:rFonts w:eastAsia="Times New Roman" w:cs="Arial"/>
                <w:lang w:eastAsia="pl-PL"/>
              </w:rPr>
              <w:t>cą przed uderzeniem kategorii S1</w:t>
            </w:r>
            <w:r w:rsidRPr="008A19CA">
              <w:rPr>
                <w:rFonts w:cs="Arial"/>
              </w:rPr>
              <w:t xml:space="preserve"> </w:t>
            </w:r>
            <w:r w:rsidRPr="008A19CA">
              <w:rPr>
                <w:rFonts w:eastAsia="Times New Roman" w:cs="Arial"/>
                <w:lang w:eastAsia="pl-PL"/>
              </w:rPr>
              <w:t>(</w:t>
            </w:r>
            <w:r w:rsidRPr="008A19CA">
              <w:rPr>
                <w:rFonts w:cs="Arial"/>
              </w:rPr>
              <w:t>PN- EN ISO 20345: 2012) oraz wymagań dodatkowych: SRC; ESD; HRO do 200</w:t>
            </w:r>
            <w:r w:rsidRPr="008A19CA">
              <w:rPr>
                <w:rFonts w:cs="Arial"/>
                <w:vertAlign w:val="superscript"/>
              </w:rPr>
              <w:t>0</w:t>
            </w:r>
            <w:r w:rsidRPr="008A19CA">
              <w:rPr>
                <w:rFonts w:cs="Arial"/>
              </w:rPr>
              <w:t xml:space="preserve">C; </w:t>
            </w:r>
          </w:p>
          <w:p w14:paraId="683C700C" w14:textId="77777777" w:rsidR="00675ED1" w:rsidRDefault="00675ED1" w:rsidP="008A19CA">
            <w:pPr>
              <w:spacing w:befor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A19CA">
              <w:rPr>
                <w:rFonts w:cs="Arial"/>
              </w:rPr>
              <w:t>Podnosek kompozytowy; Wymagane dokumenty: instrukcja konserwacji i użytkowania oraz deklaracja zgodności – wszystkie w języku polskim</w:t>
            </w:r>
          </w:p>
          <w:p w14:paraId="65B2F89C" w14:textId="71A37331" w:rsidR="00675ED1" w:rsidRPr="00675ED1" w:rsidRDefault="00675ED1" w:rsidP="00675ED1">
            <w:pPr>
              <w:pStyle w:val="Bezodstpw"/>
              <w:rPr>
                <w:b/>
              </w:rPr>
            </w:pPr>
            <w:r w:rsidRPr="00CF2E9D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Półbuty bezpieczne z lekkim podnoskiem kompozytowym i niemetalową wkładką antyprzebiciową: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antyelektrostatyczne,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cholewki wykonane z wysokiej jakości skór nubukowych/licowych  o wysokim współczynniku przepuszczalności pary wodnej,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podszewka z antybakteryjnego materiału Coolmax® skutecznie odprowadzającego pot,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sportowa podeszwa SportyLine® z dwuwarstwowego poliuretanu PU/PU odporna na oleje, benzynę i inne rozpuszczalniki organiczne,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lekki podnosek kompozytowy chroniący przed uderzeniami z energią do 200 J,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wkładka chroniącą przed przekłuciem od podłoża z siłą do 1100 N,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wyposażone w miękką, wygodną, przyjazną skórze stopy, higroskopijną wyściółkę z filtrem aktywnego węgla o właściwościach przeciwgrzybicznych, przeciwpotnych i antybakteryjnych,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</w:tr>
      <w:tr w:rsidR="0058129C" w:rsidRPr="00CF2E9D" w14:paraId="3BC14286" w14:textId="77777777" w:rsidTr="00532887">
        <w:tc>
          <w:tcPr>
            <w:tcW w:w="421" w:type="dxa"/>
          </w:tcPr>
          <w:p w14:paraId="5BC9EE84" w14:textId="1E8C628E" w:rsidR="0058129C" w:rsidRPr="00CF2E9D" w:rsidRDefault="00CB12CB" w:rsidP="00532887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6CD03443" w14:textId="77777777" w:rsidR="0058129C" w:rsidRPr="00CF2E9D" w:rsidRDefault="0058129C" w:rsidP="00532887">
            <w:pPr>
              <w:spacing w:line="320" w:lineRule="atLeast"/>
              <w:rPr>
                <w:rFonts w:cstheme="minorHAnsi"/>
                <w:color w:val="000000"/>
                <w:sz w:val="24"/>
                <w:szCs w:val="24"/>
                <w:shd w:val="clear" w:color="auto" w:fill="E1CB8B"/>
              </w:rPr>
            </w:pPr>
            <w:r w:rsidRPr="00CF2E9D">
              <w:rPr>
                <w:rFonts w:cstheme="minorHAnsi"/>
                <w:sz w:val="24"/>
                <w:szCs w:val="24"/>
              </w:rPr>
              <w:t>Trzewiki  ROBOCZE BEZPIECZNE</w:t>
            </w:r>
          </w:p>
        </w:tc>
        <w:tc>
          <w:tcPr>
            <w:tcW w:w="8363" w:type="dxa"/>
          </w:tcPr>
          <w:p w14:paraId="708DDB9B" w14:textId="77777777" w:rsidR="00675ED1" w:rsidRDefault="00675ED1" w:rsidP="00532887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14:paraId="562681A6" w14:textId="77777777" w:rsidR="00675ED1" w:rsidRPr="002A38E4" w:rsidRDefault="00675ED1" w:rsidP="002A38E4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 w:line="320" w:lineRule="atLeast"/>
              <w:ind w:left="709" w:hanging="709"/>
              <w:outlineLvl w:val="0"/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</w:pPr>
            <w:r w:rsidRPr="002A38E4"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  <w:t xml:space="preserve">TRZEWIKI BEZPIECZNE   S3 </w:t>
            </w:r>
          </w:p>
          <w:p w14:paraId="1E489379" w14:textId="77777777" w:rsidR="00675ED1" w:rsidRPr="008A19CA" w:rsidRDefault="00675ED1" w:rsidP="008A19CA">
            <w:pPr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8A19CA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8A19CA">
              <w:rPr>
                <w:rFonts w:eastAsia="Times New Roman" w:cs="Arial"/>
                <w:lang w:eastAsia="pl-PL"/>
              </w:rPr>
              <w:t>:</w:t>
            </w:r>
          </w:p>
          <w:p w14:paraId="614E5E73" w14:textId="77777777" w:rsidR="00675ED1" w:rsidRPr="008A19CA" w:rsidRDefault="00675ED1" w:rsidP="008A19CA">
            <w:pPr>
              <w:spacing w:before="80"/>
              <w:jc w:val="both"/>
              <w:rPr>
                <w:rFonts w:cs="Arial"/>
              </w:rPr>
            </w:pPr>
            <w:r w:rsidRPr="008A19CA">
              <w:rPr>
                <w:rFonts w:cs="Arial"/>
              </w:rPr>
              <w:t xml:space="preserve">Trwałe oznaczenie CE na obuwiu </w:t>
            </w:r>
            <w:r w:rsidRPr="008A19CA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8A19CA">
              <w:rPr>
                <w:rFonts w:cs="Arial"/>
              </w:rPr>
              <w:t>dla</w:t>
            </w:r>
            <w:r w:rsidRPr="008A19CA">
              <w:rPr>
                <w:rFonts w:eastAsia="Times New Roman" w:cs="Arial"/>
                <w:lang w:eastAsia="pl-PL"/>
              </w:rPr>
              <w:t xml:space="preserve"> obuwia </w:t>
            </w:r>
            <w:r w:rsidRPr="008A19CA">
              <w:rPr>
                <w:rFonts w:eastAsia="Times New Roman" w:cs="Arial"/>
                <w:bCs/>
                <w:lang w:eastAsia="pl-PL"/>
              </w:rPr>
              <w:t>bezpiecznego</w:t>
            </w:r>
            <w:r w:rsidRPr="008A19CA">
              <w:rPr>
                <w:rFonts w:eastAsia="Times New Roman" w:cs="Arial"/>
                <w:lang w:eastAsia="pl-PL"/>
              </w:rPr>
              <w:t xml:space="preserve"> do użytku w pracy z ochroną palców stóp zabezpieczającą przed uderzeniem kategorii S3</w:t>
            </w:r>
            <w:r w:rsidRPr="008A19CA">
              <w:rPr>
                <w:rFonts w:cs="Arial"/>
              </w:rPr>
              <w:t xml:space="preserve"> </w:t>
            </w:r>
            <w:r w:rsidRPr="008A19CA">
              <w:rPr>
                <w:rFonts w:eastAsia="Times New Roman" w:cs="Arial"/>
                <w:lang w:eastAsia="pl-PL"/>
              </w:rPr>
              <w:t>(</w:t>
            </w:r>
            <w:r w:rsidRPr="008A19CA">
              <w:rPr>
                <w:rFonts w:cs="Arial"/>
              </w:rPr>
              <w:t>PN- EN ISO 20345: 2012) oraz wymagań dodatkowych: SRC; ESD; HRO do 200</w:t>
            </w:r>
            <w:r w:rsidRPr="008A19CA">
              <w:rPr>
                <w:rFonts w:cs="Arial"/>
                <w:vertAlign w:val="superscript"/>
              </w:rPr>
              <w:t>0</w:t>
            </w:r>
            <w:r w:rsidRPr="008A19CA">
              <w:rPr>
                <w:rFonts w:cs="Arial"/>
              </w:rPr>
              <w:t xml:space="preserve">C; </w:t>
            </w:r>
          </w:p>
          <w:p w14:paraId="168A4549" w14:textId="77777777" w:rsidR="00675ED1" w:rsidRPr="00773666" w:rsidRDefault="00675ED1" w:rsidP="008A19CA">
            <w:pPr>
              <w:spacing w:befor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A19CA">
              <w:rPr>
                <w:rFonts w:cs="Arial"/>
              </w:rPr>
              <w:t>Podnosek kompozytowy; Wymagane dokumenty: instrukcja konserwacji i użytkowania oraz deklaracja zgodności – wszystkie w języku polskim</w:t>
            </w:r>
          </w:p>
          <w:p w14:paraId="5190BD63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Trzewiki wykonane z </w:t>
            </w:r>
            <w:r w:rsidRPr="00D73C43">
              <w:rPr>
                <w:rFonts w:asciiTheme="minorHAnsi" w:hAnsiTheme="minorHAnsi" w:cstheme="minorHAnsi"/>
                <w:bCs/>
              </w:rPr>
              <w:t xml:space="preserve">wysokiej jakości, odpornej na uszkodzenia </w:t>
            </w:r>
            <w:r w:rsidRPr="00D73C43">
              <w:rPr>
                <w:rFonts w:asciiTheme="minorHAnsi" w:hAnsiTheme="minorHAnsi" w:cstheme="minorHAnsi"/>
              </w:rPr>
              <w:t>skóry naturalnej nubukowej o   zwiększonej </w:t>
            </w:r>
            <w:r w:rsidRPr="00D73C43">
              <w:rPr>
                <w:rFonts w:asciiTheme="minorHAnsi" w:hAnsiTheme="minorHAnsi" w:cstheme="minorHAnsi"/>
                <w:bCs/>
              </w:rPr>
              <w:t>odporności na przemakanie .</w:t>
            </w:r>
          </w:p>
          <w:p w14:paraId="38BE5DD3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Czubek butów</w:t>
            </w:r>
            <w:r w:rsidRPr="00D73C43">
              <w:rPr>
                <w:rFonts w:asciiTheme="minorHAnsi" w:hAnsiTheme="minorHAnsi" w:cstheme="minorHAnsi"/>
                <w:bCs/>
              </w:rPr>
              <w:t xml:space="preserve"> nadlany a podnosek przesunięty dostosowany do pracy w pozycji  na kolanach.</w:t>
            </w:r>
          </w:p>
          <w:p w14:paraId="7A223FD7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Trzewiki wyposażone w </w:t>
            </w:r>
            <w:r w:rsidRPr="00D73C43">
              <w:rPr>
                <w:rFonts w:asciiTheme="minorHAnsi" w:hAnsiTheme="minorHAnsi" w:cstheme="minorHAnsi"/>
                <w:bCs/>
              </w:rPr>
              <w:t>kompozytowy podnosek</w:t>
            </w:r>
            <w:r w:rsidRPr="00D73C43">
              <w:rPr>
                <w:rFonts w:asciiTheme="minorHAnsi" w:hAnsiTheme="minorHAnsi" w:cstheme="minorHAnsi"/>
              </w:rPr>
              <w:t> oraz </w:t>
            </w:r>
            <w:r w:rsidRPr="00D73C43">
              <w:rPr>
                <w:rFonts w:asciiTheme="minorHAnsi" w:hAnsiTheme="minorHAnsi" w:cstheme="minorHAnsi"/>
                <w:bCs/>
              </w:rPr>
              <w:t>kevlarową wkładkę antyprzebiciową</w:t>
            </w:r>
            <w:r w:rsidRPr="00D73C43">
              <w:rPr>
                <w:rFonts w:asciiTheme="minorHAnsi" w:hAnsiTheme="minorHAnsi" w:cstheme="minorHAnsi"/>
              </w:rPr>
              <w:t> - są w </w:t>
            </w:r>
            <w:r w:rsidRPr="00D73C43">
              <w:rPr>
                <w:rFonts w:asciiTheme="minorHAnsi" w:hAnsiTheme="minorHAnsi" w:cstheme="minorHAnsi"/>
                <w:bCs/>
              </w:rPr>
              <w:t>100% bez metalu</w:t>
            </w:r>
            <w:r w:rsidRPr="00D73C43">
              <w:rPr>
                <w:rFonts w:asciiTheme="minorHAnsi" w:hAnsiTheme="minorHAnsi" w:cstheme="minorHAnsi"/>
              </w:rPr>
              <w:t xml:space="preserve">. </w:t>
            </w:r>
          </w:p>
          <w:p w14:paraId="0EF8134B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 xml:space="preserve">- </w:t>
            </w:r>
            <w:r w:rsidRPr="00D73C43">
              <w:rPr>
                <w:rFonts w:asciiTheme="minorHAnsi" w:hAnsiTheme="minorHAnsi" w:cstheme="minorHAnsi"/>
                <w:bCs/>
              </w:rPr>
              <w:t>elastyczna</w:t>
            </w:r>
            <w:r w:rsidRPr="00D73C43">
              <w:rPr>
                <w:rFonts w:asciiTheme="minorHAnsi" w:hAnsiTheme="minorHAnsi" w:cstheme="minorHAnsi"/>
              </w:rPr>
              <w:t> i amortyzująca</w:t>
            </w:r>
            <w:r w:rsidRPr="00D73C43" w:rsidDel="004B69D2">
              <w:rPr>
                <w:rFonts w:asciiTheme="minorHAnsi" w:hAnsiTheme="minorHAnsi" w:cstheme="minorHAnsi"/>
              </w:rPr>
              <w:t xml:space="preserve"> </w:t>
            </w:r>
            <w:r w:rsidRPr="00D73C43">
              <w:rPr>
                <w:rFonts w:asciiTheme="minorHAnsi" w:hAnsiTheme="minorHAnsi" w:cstheme="minorHAnsi"/>
              </w:rPr>
              <w:t>podeszwa, posiada</w:t>
            </w:r>
            <w:r>
              <w:rPr>
                <w:rFonts w:asciiTheme="minorHAnsi" w:hAnsiTheme="minorHAnsi" w:cstheme="minorHAnsi"/>
              </w:rPr>
              <w:t>jąca</w:t>
            </w:r>
            <w:r w:rsidRPr="00D73C43">
              <w:rPr>
                <w:rFonts w:asciiTheme="minorHAnsi" w:hAnsiTheme="minorHAnsi" w:cstheme="minorHAnsi"/>
              </w:rPr>
              <w:t> </w:t>
            </w:r>
            <w:r w:rsidRPr="00D73C43">
              <w:rPr>
                <w:rFonts w:asciiTheme="minorHAnsi" w:hAnsiTheme="minorHAnsi" w:cstheme="minorHAnsi"/>
                <w:bCs/>
              </w:rPr>
              <w:t>zaczepy drabinowe</w:t>
            </w:r>
            <w:r w:rsidRPr="00D73C43">
              <w:rPr>
                <w:rFonts w:asciiTheme="minorHAnsi" w:hAnsiTheme="minorHAnsi" w:cstheme="minorHAnsi"/>
              </w:rPr>
              <w:t xml:space="preserve">. </w:t>
            </w:r>
            <w:r w:rsidRPr="00D73C43">
              <w:rPr>
                <w:rFonts w:asciiTheme="minorHAnsi" w:hAnsiTheme="minorHAnsi" w:cstheme="minorHAnsi"/>
                <w:bCs/>
              </w:rPr>
              <w:t>antyelektrostatyczne</w:t>
            </w:r>
            <w:r w:rsidRPr="00D73C43">
              <w:rPr>
                <w:rFonts w:asciiTheme="minorHAnsi" w:hAnsiTheme="minorHAnsi" w:cstheme="minorHAnsi"/>
              </w:rPr>
              <w:t>, </w:t>
            </w:r>
          </w:p>
          <w:p w14:paraId="5E08E535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 xml:space="preserve">- </w:t>
            </w:r>
            <w:r w:rsidRPr="00D73C43">
              <w:rPr>
                <w:rFonts w:asciiTheme="minorHAnsi" w:hAnsiTheme="minorHAnsi" w:cstheme="minorHAnsi"/>
                <w:bCs/>
              </w:rPr>
              <w:t>antypoślizgowe</w:t>
            </w:r>
            <w:r w:rsidRPr="00D73C43">
              <w:rPr>
                <w:rFonts w:asciiTheme="minorHAnsi" w:hAnsiTheme="minorHAnsi" w:cstheme="minorHAnsi"/>
              </w:rPr>
              <w:t> </w:t>
            </w:r>
          </w:p>
          <w:p w14:paraId="164E0E9A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 benzyno-</w:t>
            </w:r>
            <w:r w:rsidRPr="00D73C43">
              <w:rPr>
                <w:rFonts w:asciiTheme="minorHAnsi" w:hAnsiTheme="minorHAnsi" w:cstheme="minorHAnsi"/>
                <w:bCs/>
              </w:rPr>
              <w:t>olejoodporne</w:t>
            </w:r>
            <w:r w:rsidRPr="00D73C43">
              <w:rPr>
                <w:rFonts w:asciiTheme="minorHAnsi" w:hAnsiTheme="minorHAnsi" w:cstheme="minorHAnsi"/>
              </w:rPr>
              <w:t>.</w:t>
            </w:r>
          </w:p>
          <w:p w14:paraId="4B92F672" w14:textId="77777777" w:rsidR="00675ED1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Wielofunkcyjna cholewka stabilizująca. </w:t>
            </w:r>
          </w:p>
          <w:p w14:paraId="60055EB6" w14:textId="77777777" w:rsidR="00675ED1" w:rsidRPr="00773666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-W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przegubie buta wbudowana  niewielka poduszka wykonana z wygodnej pianki o właściwościach absorbcji energii.</w:t>
            </w:r>
          </w:p>
          <w:p w14:paraId="490F4A27" w14:textId="77777777" w:rsidR="00675ED1" w:rsidRPr="00773666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 w:rsidRPr="00773666">
              <w:rPr>
                <w:color w:val="000000"/>
                <w:sz w:val="24"/>
                <w:szCs w:val="24"/>
                <w:lang w:eastAsia="pl-PL"/>
              </w:rPr>
              <w:lastRenderedPageBreak/>
              <w:t>Niebrudząca podeszwa zewnętrzna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dwukolorowa - nie pozostawiająca śladów. Dwukomponentowa podeszwa z PU/PU. Głębokość profilu min. 2,5 mm. </w:t>
            </w:r>
          </w:p>
          <w:p w14:paraId="0D2EC41F" w14:textId="6A9C926E" w:rsidR="00675ED1" w:rsidRPr="00CF2E9D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Wkładki do butów pochłaniające wstrząsy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wymienne, trwałe i ergonomiczne. Efektywnie absorbuj</w:t>
            </w:r>
            <w:r>
              <w:rPr>
                <w:color w:val="000000"/>
                <w:sz w:val="24"/>
                <w:szCs w:val="24"/>
                <w:lang w:eastAsia="pl-PL"/>
              </w:rPr>
              <w:t>ące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i usuwa</w:t>
            </w:r>
            <w:r>
              <w:rPr>
                <w:color w:val="000000"/>
                <w:sz w:val="24"/>
                <w:szCs w:val="24"/>
                <w:lang w:eastAsia="pl-PL"/>
              </w:rPr>
              <w:t>jące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wilgoć. Ochrona pięty.</w:t>
            </w:r>
          </w:p>
          <w:p w14:paraId="11566DDC" w14:textId="77777777" w:rsidR="0058129C" w:rsidRPr="00CF2E9D" w:rsidRDefault="0058129C" w:rsidP="00532887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</w:p>
        </w:tc>
      </w:tr>
    </w:tbl>
    <w:p w14:paraId="71028DF1" w14:textId="77777777" w:rsidR="0058129C" w:rsidRDefault="0058129C" w:rsidP="0058129C"/>
    <w:p w14:paraId="0EE4A773" w14:textId="4D51EE79" w:rsidR="00887027" w:rsidRPr="00C21379" w:rsidRDefault="00887027" w:rsidP="00556554">
      <w:pPr>
        <w:spacing w:after="0" w:line="360" w:lineRule="auto"/>
        <w:jc w:val="center"/>
        <w:rPr>
          <w:rFonts w:eastAsia="Times New Roman" w:cs="Arial"/>
          <w:b/>
          <w:strike/>
          <w:lang w:eastAsia="pl-PL"/>
        </w:rPr>
      </w:pPr>
    </w:p>
    <w:sectPr w:rsidR="00887027" w:rsidRPr="00C2137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1E34C" w14:textId="77777777" w:rsidR="00964085" w:rsidRDefault="00964085" w:rsidP="00B33061">
      <w:pPr>
        <w:spacing w:after="0" w:line="240" w:lineRule="auto"/>
      </w:pPr>
      <w:r>
        <w:separator/>
      </w:r>
    </w:p>
  </w:endnote>
  <w:endnote w:type="continuationSeparator" w:id="0">
    <w:p w14:paraId="13654B61" w14:textId="77777777" w:rsidR="00964085" w:rsidRDefault="0096408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A0CB" w14:textId="77777777" w:rsidR="00964085" w:rsidRDefault="00964085" w:rsidP="00B33061">
      <w:pPr>
        <w:spacing w:after="0" w:line="240" w:lineRule="auto"/>
      </w:pPr>
      <w:r>
        <w:separator/>
      </w:r>
    </w:p>
  </w:footnote>
  <w:footnote w:type="continuationSeparator" w:id="0">
    <w:p w14:paraId="1FC11D6D" w14:textId="77777777" w:rsidR="00964085" w:rsidRDefault="0096408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31"/>
    <w:multiLevelType w:val="multilevel"/>
    <w:tmpl w:val="57C6D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4" w15:restartNumberingAfterBreak="0">
    <w:nsid w:val="29752AE1"/>
    <w:multiLevelType w:val="multilevel"/>
    <w:tmpl w:val="88769296"/>
    <w:lvl w:ilvl="0">
      <w:start w:val="1"/>
      <w:numFmt w:val="decimal"/>
      <w:lvlText w:val="%1"/>
      <w:lvlJc w:val="left"/>
      <w:pPr>
        <w:ind w:left="495" w:hanging="495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778" w:hanging="49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Theme="minorHAnsi" w:hAnsiTheme="minorHAnsi" w:cstheme="minorHAnsi" w:hint="default"/>
        <w:b w:val="0"/>
      </w:rPr>
    </w:lvl>
  </w:abstractNum>
  <w:abstractNum w:abstractNumId="5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D1F42C7"/>
    <w:multiLevelType w:val="hybridMultilevel"/>
    <w:tmpl w:val="1744D80A"/>
    <w:lvl w:ilvl="0" w:tplc="0E74E1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D76"/>
    <w:multiLevelType w:val="multilevel"/>
    <w:tmpl w:val="0F8E07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85875"/>
    <w:multiLevelType w:val="hybridMultilevel"/>
    <w:tmpl w:val="2112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4CA58F9"/>
    <w:multiLevelType w:val="multilevel"/>
    <w:tmpl w:val="FCC4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EA6934"/>
    <w:multiLevelType w:val="hybridMultilevel"/>
    <w:tmpl w:val="9CF277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8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9"/>
  </w:num>
  <w:num w:numId="13">
    <w:abstractNumId w:val="17"/>
  </w:num>
  <w:num w:numId="14">
    <w:abstractNumId w:val="15"/>
  </w:num>
  <w:num w:numId="15">
    <w:abstractNumId w:val="7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2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0"/>
  </w:num>
  <w:num w:numId="44">
    <w:abstractNumId w:val="4"/>
  </w:num>
  <w:num w:numId="45">
    <w:abstractNumId w:val="10"/>
  </w:num>
  <w:num w:numId="4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91E7A"/>
    <w:rsid w:val="00093CCB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F10E6"/>
    <w:rsid w:val="000F7C60"/>
    <w:rsid w:val="000F7F00"/>
    <w:rsid w:val="0010238C"/>
    <w:rsid w:val="00114058"/>
    <w:rsid w:val="001155AF"/>
    <w:rsid w:val="00117FDB"/>
    <w:rsid w:val="00121B07"/>
    <w:rsid w:val="0012392F"/>
    <w:rsid w:val="00123E1D"/>
    <w:rsid w:val="00126D37"/>
    <w:rsid w:val="00133457"/>
    <w:rsid w:val="00136394"/>
    <w:rsid w:val="00145839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617F"/>
    <w:rsid w:val="001E62E5"/>
    <w:rsid w:val="001F6DAE"/>
    <w:rsid w:val="001F6E18"/>
    <w:rsid w:val="00200F5A"/>
    <w:rsid w:val="00202B9C"/>
    <w:rsid w:val="002072E1"/>
    <w:rsid w:val="00210309"/>
    <w:rsid w:val="0021032F"/>
    <w:rsid w:val="002157FF"/>
    <w:rsid w:val="002161B5"/>
    <w:rsid w:val="00220982"/>
    <w:rsid w:val="00222EFF"/>
    <w:rsid w:val="00223B79"/>
    <w:rsid w:val="002268F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F0535"/>
    <w:rsid w:val="002F087B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379B"/>
    <w:rsid w:val="00351E15"/>
    <w:rsid w:val="0036216C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65C4"/>
    <w:rsid w:val="003E064F"/>
    <w:rsid w:val="003E47FB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76BD"/>
    <w:rsid w:val="0043493E"/>
    <w:rsid w:val="004418DC"/>
    <w:rsid w:val="00443357"/>
    <w:rsid w:val="00445C4C"/>
    <w:rsid w:val="00446D4A"/>
    <w:rsid w:val="00451957"/>
    <w:rsid w:val="00453EA8"/>
    <w:rsid w:val="0045473A"/>
    <w:rsid w:val="00456708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75DB"/>
    <w:rsid w:val="004D087F"/>
    <w:rsid w:val="004D30B6"/>
    <w:rsid w:val="004D3DB8"/>
    <w:rsid w:val="004E3D59"/>
    <w:rsid w:val="004E4CE2"/>
    <w:rsid w:val="004E574A"/>
    <w:rsid w:val="004E6C0A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45EB"/>
    <w:rsid w:val="0062477A"/>
    <w:rsid w:val="00625A16"/>
    <w:rsid w:val="00627F92"/>
    <w:rsid w:val="006328EB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90FCB"/>
    <w:rsid w:val="00694298"/>
    <w:rsid w:val="006A14FB"/>
    <w:rsid w:val="006A27A6"/>
    <w:rsid w:val="006A5425"/>
    <w:rsid w:val="006C018F"/>
    <w:rsid w:val="006C15E6"/>
    <w:rsid w:val="006C1CA2"/>
    <w:rsid w:val="006C42FE"/>
    <w:rsid w:val="006C5C5B"/>
    <w:rsid w:val="006C60BF"/>
    <w:rsid w:val="006D14EB"/>
    <w:rsid w:val="006D23B9"/>
    <w:rsid w:val="006D3C4D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4C13"/>
    <w:rsid w:val="007150C7"/>
    <w:rsid w:val="00716A91"/>
    <w:rsid w:val="007318F8"/>
    <w:rsid w:val="0073240E"/>
    <w:rsid w:val="007438B8"/>
    <w:rsid w:val="00747250"/>
    <w:rsid w:val="007472CC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3951"/>
    <w:rsid w:val="007C72C0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303C"/>
    <w:rsid w:val="008475A8"/>
    <w:rsid w:val="00854B14"/>
    <w:rsid w:val="00862B52"/>
    <w:rsid w:val="0087002D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609B7"/>
    <w:rsid w:val="009609FB"/>
    <w:rsid w:val="0096119C"/>
    <w:rsid w:val="00962384"/>
    <w:rsid w:val="00964085"/>
    <w:rsid w:val="00964E55"/>
    <w:rsid w:val="00965803"/>
    <w:rsid w:val="00966229"/>
    <w:rsid w:val="009666CF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40EE1"/>
    <w:rsid w:val="00A41B8C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7BA1"/>
    <w:rsid w:val="00A80747"/>
    <w:rsid w:val="00A82062"/>
    <w:rsid w:val="00A82756"/>
    <w:rsid w:val="00A90A2E"/>
    <w:rsid w:val="00A92FCE"/>
    <w:rsid w:val="00A935E4"/>
    <w:rsid w:val="00A96881"/>
    <w:rsid w:val="00AA21D5"/>
    <w:rsid w:val="00AA2DAC"/>
    <w:rsid w:val="00AA3B8D"/>
    <w:rsid w:val="00AA5110"/>
    <w:rsid w:val="00AB067F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B0004F"/>
    <w:rsid w:val="00B0049D"/>
    <w:rsid w:val="00B04B0C"/>
    <w:rsid w:val="00B10239"/>
    <w:rsid w:val="00B131C6"/>
    <w:rsid w:val="00B14E8C"/>
    <w:rsid w:val="00B169DE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5473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C5677"/>
    <w:rsid w:val="00BD10A4"/>
    <w:rsid w:val="00BD5DDE"/>
    <w:rsid w:val="00BD71C2"/>
    <w:rsid w:val="00BE1FCF"/>
    <w:rsid w:val="00BE6850"/>
    <w:rsid w:val="00BE6C04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AB6"/>
    <w:rsid w:val="00C931B7"/>
    <w:rsid w:val="00C937F0"/>
    <w:rsid w:val="00CB12CB"/>
    <w:rsid w:val="00CB29DE"/>
    <w:rsid w:val="00CB2CAD"/>
    <w:rsid w:val="00CB68D2"/>
    <w:rsid w:val="00CC4A5F"/>
    <w:rsid w:val="00CC5A75"/>
    <w:rsid w:val="00CC6061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5772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358D"/>
    <w:rsid w:val="00EC0D5D"/>
    <w:rsid w:val="00EC2E4A"/>
    <w:rsid w:val="00EC466F"/>
    <w:rsid w:val="00EC5237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4458"/>
    <w:rsid w:val="00F20A47"/>
    <w:rsid w:val="00F21DB5"/>
    <w:rsid w:val="00F22D4C"/>
    <w:rsid w:val="00F2336B"/>
    <w:rsid w:val="00F25988"/>
    <w:rsid w:val="00F33D2C"/>
    <w:rsid w:val="00F369D4"/>
    <w:rsid w:val="00F4097F"/>
    <w:rsid w:val="00F41BF6"/>
    <w:rsid w:val="00F44595"/>
    <w:rsid w:val="00F4520C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84544"/>
    <w:rsid w:val="00F8641C"/>
    <w:rsid w:val="00F90C07"/>
    <w:rsid w:val="00F93B12"/>
    <w:rsid w:val="00FA4B17"/>
    <w:rsid w:val="00FA6B86"/>
    <w:rsid w:val="00FB28C9"/>
    <w:rsid w:val="00FB3FBA"/>
    <w:rsid w:val="00FB645E"/>
    <w:rsid w:val="00FC4920"/>
    <w:rsid w:val="00FC7AF9"/>
    <w:rsid w:val="00FD1248"/>
    <w:rsid w:val="00FD7DD1"/>
    <w:rsid w:val="00FE2C98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Gondek@ene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zyna.klocek@enea.pl" TargetMode="External"/><Relationship Id="rId17" Type="http://schemas.openxmlformats.org/officeDocument/2006/relationships/hyperlink" Target="mailto:teresa.gonde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grupaenea/o_grupie/enea-polaniec/zamowienia/dokumenty-dla-%09%09%09wykonawcow/owzt-wersja-nz-4-2018.pdf?t=15536865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FBAAA-2247-40C8-9036-26E12F7C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4260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2</cp:revision>
  <cp:lastPrinted>2019-02-05T10:05:00Z</cp:lastPrinted>
  <dcterms:created xsi:type="dcterms:W3CDTF">2020-02-03T11:51:00Z</dcterms:created>
  <dcterms:modified xsi:type="dcterms:W3CDTF">2020-02-03T11:51:00Z</dcterms:modified>
</cp:coreProperties>
</file>